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41442" cy="6035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442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5"/>
        <w:ind w:left="2626"/>
      </w:pPr>
      <w:r>
        <w:rPr/>
        <w:t>CENTRE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LOISIRS</w:t>
      </w:r>
      <w:r>
        <w:rPr>
          <w:spacing w:val="-6"/>
        </w:rPr>
        <w:t> </w:t>
      </w:r>
      <w:r>
        <w:rPr/>
        <w:t>SANS</w:t>
      </w:r>
      <w:r>
        <w:rPr>
          <w:spacing w:val="-5"/>
        </w:rPr>
        <w:t> </w:t>
      </w:r>
      <w:r>
        <w:rPr/>
        <w:t>HEBERGEMENT</w:t>
      </w:r>
    </w:p>
    <w:p>
      <w:pPr>
        <w:pStyle w:val="Title"/>
      </w:pPr>
      <w:r>
        <w:rPr>
          <w:color w:val="FF0000"/>
        </w:rPr>
        <w:t>LES</w:t>
      </w:r>
      <w:r>
        <w:rPr>
          <w:color w:val="FF0000"/>
          <w:spacing w:val="-7"/>
        </w:rPr>
        <w:t> </w:t>
      </w:r>
      <w:r>
        <w:rPr>
          <w:color w:val="FF0000"/>
        </w:rPr>
        <w:t>DOSSIERS</w:t>
      </w:r>
      <w:r>
        <w:rPr>
          <w:color w:val="FF0000"/>
          <w:spacing w:val="-6"/>
        </w:rPr>
        <w:t> </w:t>
      </w:r>
      <w:r>
        <w:rPr>
          <w:color w:val="FF0000"/>
        </w:rPr>
        <w:t>SONT</w:t>
      </w:r>
      <w:r>
        <w:rPr>
          <w:color w:val="FF0000"/>
          <w:spacing w:val="-3"/>
        </w:rPr>
        <w:t> </w:t>
      </w:r>
      <w:r>
        <w:rPr>
          <w:color w:val="FF0000"/>
        </w:rPr>
        <w:t>A</w:t>
      </w:r>
      <w:r>
        <w:rPr>
          <w:color w:val="FF0000"/>
          <w:spacing w:val="-6"/>
        </w:rPr>
        <w:t> </w:t>
      </w:r>
      <w:r>
        <w:rPr>
          <w:color w:val="FF0000"/>
        </w:rPr>
        <w:t>DEPOSER</w:t>
      </w:r>
      <w:r>
        <w:rPr>
          <w:color w:val="FF0000"/>
          <w:spacing w:val="-7"/>
        </w:rPr>
        <w:t> </w:t>
      </w:r>
      <w:r>
        <w:rPr>
          <w:color w:val="FF0000"/>
        </w:rPr>
        <w:t>UNIQUEMENT</w:t>
      </w:r>
      <w:r>
        <w:rPr>
          <w:color w:val="FF0000"/>
          <w:spacing w:val="-3"/>
        </w:rPr>
        <w:t> </w:t>
      </w:r>
      <w:r>
        <w:rPr>
          <w:color w:val="FF0000"/>
        </w:rPr>
        <w:t>DANS</w:t>
      </w:r>
      <w:r>
        <w:rPr>
          <w:color w:val="FF0000"/>
          <w:spacing w:val="-6"/>
        </w:rPr>
        <w:t> </w:t>
      </w:r>
      <w:r>
        <w:rPr>
          <w:color w:val="FF0000"/>
        </w:rPr>
        <w:t>LA</w:t>
      </w:r>
      <w:r>
        <w:rPr>
          <w:color w:val="FF0000"/>
          <w:spacing w:val="-7"/>
        </w:rPr>
        <w:t> </w:t>
      </w:r>
      <w:r>
        <w:rPr>
          <w:color w:val="FF0000"/>
        </w:rPr>
        <w:t>BOITE</w:t>
      </w:r>
      <w:r>
        <w:rPr>
          <w:color w:val="FF0000"/>
          <w:spacing w:val="-2"/>
        </w:rPr>
        <w:t> </w:t>
      </w:r>
      <w:r>
        <w:rPr>
          <w:color w:val="FF0000"/>
        </w:rPr>
        <w:t>AUX</w:t>
      </w:r>
      <w:r>
        <w:rPr>
          <w:color w:val="FF0000"/>
          <w:spacing w:val="-79"/>
        </w:rPr>
        <w:t> </w:t>
      </w:r>
      <w:r>
        <w:rPr>
          <w:color w:val="FF0000"/>
        </w:rPr>
        <w:t>LETTRES</w:t>
      </w:r>
      <w:r>
        <w:rPr>
          <w:color w:val="FF0000"/>
          <w:spacing w:val="-4"/>
        </w:rPr>
        <w:t> </w:t>
      </w:r>
      <w:r>
        <w:rPr>
          <w:color w:val="FF0000"/>
        </w:rPr>
        <w:t>DU</w:t>
      </w:r>
      <w:r>
        <w:rPr>
          <w:color w:val="FF0000"/>
          <w:spacing w:val="-2"/>
        </w:rPr>
        <w:t> </w:t>
      </w:r>
      <w:r>
        <w:rPr>
          <w:color w:val="FF0000"/>
        </w:rPr>
        <w:t>SIS</w:t>
      </w:r>
      <w:r>
        <w:rPr>
          <w:color w:val="FF0000"/>
          <w:spacing w:val="-3"/>
        </w:rPr>
        <w:t> </w:t>
      </w:r>
      <w:r>
        <w:rPr>
          <w:color w:val="FF0000"/>
        </w:rPr>
        <w:t>RUE DU</w:t>
      </w:r>
      <w:r>
        <w:rPr>
          <w:color w:val="FF0000"/>
          <w:spacing w:val="-2"/>
        </w:rPr>
        <w:t> </w:t>
      </w:r>
      <w:r>
        <w:rPr>
          <w:color w:val="FF0000"/>
        </w:rPr>
        <w:t>CHANOINE ROLIN</w:t>
      </w:r>
      <w:r>
        <w:rPr>
          <w:color w:val="FF0000"/>
          <w:spacing w:val="-2"/>
        </w:rPr>
        <w:t> </w:t>
      </w:r>
      <w:r>
        <w:rPr>
          <w:color w:val="FF0000"/>
        </w:rPr>
        <w:t>CHAMPENOUX</w:t>
      </w:r>
    </w:p>
    <w:p>
      <w:pPr>
        <w:pStyle w:val="Heading1"/>
        <w:spacing w:before="157"/>
      </w:pPr>
      <w:r>
        <w:rPr/>
        <w:t>LES</w:t>
      </w:r>
      <w:r>
        <w:rPr>
          <w:spacing w:val="-3"/>
        </w:rPr>
        <w:t> </w:t>
      </w:r>
      <w:r>
        <w:rPr/>
        <w:t>DOSSIERS</w:t>
      </w:r>
      <w:r>
        <w:rPr>
          <w:spacing w:val="-3"/>
        </w:rPr>
        <w:t> </w:t>
      </w:r>
      <w:r>
        <w:rPr/>
        <w:t>DOIVENT</w:t>
      </w:r>
      <w:r>
        <w:rPr>
          <w:spacing w:val="-6"/>
        </w:rPr>
        <w:t> </w:t>
      </w:r>
      <w:r>
        <w:rPr/>
        <w:t>ETRE</w:t>
      </w:r>
      <w:r>
        <w:rPr>
          <w:spacing w:val="-8"/>
        </w:rPr>
        <w:t> </w:t>
      </w:r>
      <w:r>
        <w:rPr/>
        <w:t>RENDU</w:t>
      </w:r>
      <w:r>
        <w:rPr>
          <w:spacing w:val="-7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3"/>
          <w:vertAlign w:val="baseline"/>
        </w:rPr>
        <w:t> </w:t>
      </w:r>
      <w:r>
        <w:rPr>
          <w:vertAlign w:val="baseline"/>
        </w:rPr>
        <w:t>JUILLET</w:t>
      </w:r>
      <w:r>
        <w:rPr>
          <w:spacing w:val="-5"/>
          <w:vertAlign w:val="baseline"/>
        </w:rPr>
        <w:t> </w:t>
      </w:r>
      <w:r>
        <w:rPr>
          <w:vertAlign w:val="baseline"/>
        </w:rPr>
        <w:t>2024.</w:t>
      </w:r>
      <w:r>
        <w:rPr>
          <w:spacing w:val="-4"/>
          <w:vertAlign w:val="baseline"/>
        </w:rPr>
        <w:t> </w:t>
      </w:r>
      <w:r>
        <w:rPr>
          <w:vertAlign w:val="baseline"/>
        </w:rPr>
        <w:t>PASSEE</w:t>
      </w:r>
      <w:r>
        <w:rPr>
          <w:spacing w:val="-3"/>
          <w:vertAlign w:val="baseline"/>
        </w:rPr>
        <w:t> </w:t>
      </w:r>
      <w:r>
        <w:rPr>
          <w:vertAlign w:val="baseline"/>
        </w:rPr>
        <w:t>CETTE</w:t>
      </w:r>
      <w:r>
        <w:rPr>
          <w:spacing w:val="-69"/>
          <w:vertAlign w:val="baseline"/>
        </w:rPr>
        <w:t> </w:t>
      </w:r>
      <w:r>
        <w:rPr>
          <w:vertAlign w:val="baseline"/>
        </w:rPr>
        <w:t>DATE</w:t>
      </w:r>
      <w:r>
        <w:rPr>
          <w:spacing w:val="-2"/>
          <w:vertAlign w:val="baseline"/>
        </w:rPr>
        <w:t> </w:t>
      </w:r>
      <w:r>
        <w:rPr>
          <w:vertAlign w:val="baseline"/>
        </w:rPr>
        <w:t>L’INSCRIPTION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NE</w:t>
      </w:r>
      <w:r>
        <w:rPr>
          <w:spacing w:val="-1"/>
          <w:vertAlign w:val="baseline"/>
        </w:rPr>
        <w:t> </w:t>
      </w:r>
      <w:r>
        <w:rPr>
          <w:vertAlign w:val="baseline"/>
        </w:rPr>
        <w:t>SERA</w:t>
      </w:r>
      <w:r>
        <w:rPr>
          <w:spacing w:val="-1"/>
          <w:vertAlign w:val="baseline"/>
        </w:rPr>
        <w:t> </w:t>
      </w:r>
      <w:r>
        <w:rPr>
          <w:vertAlign w:val="baseline"/>
        </w:rPr>
        <w:t>PAS</w:t>
      </w:r>
      <w:r>
        <w:rPr>
          <w:spacing w:val="-1"/>
          <w:vertAlign w:val="baseline"/>
        </w:rPr>
        <w:t> </w:t>
      </w:r>
      <w:r>
        <w:rPr>
          <w:vertAlign w:val="baseline"/>
        </w:rPr>
        <w:t>PRISE</w:t>
      </w:r>
      <w:r>
        <w:rPr>
          <w:spacing w:val="-6"/>
          <w:vertAlign w:val="baseline"/>
        </w:rPr>
        <w:t> </w:t>
      </w:r>
      <w:r>
        <w:rPr>
          <w:vertAlign w:val="baseline"/>
        </w:rPr>
        <w:t>EN</w:t>
      </w:r>
      <w:r>
        <w:rPr>
          <w:spacing w:val="-3"/>
          <w:vertAlign w:val="baseline"/>
        </w:rPr>
        <w:t> </w:t>
      </w:r>
      <w:r>
        <w:rPr>
          <w:vertAlign w:val="baseline"/>
        </w:rPr>
        <w:t>COMPTE.</w:t>
      </w:r>
    </w:p>
    <w:p>
      <w:pPr>
        <w:pStyle w:val="BodyText"/>
        <w:spacing w:before="6"/>
        <w:rPr>
          <w:b/>
        </w:rPr>
      </w:pPr>
    </w:p>
    <w:p>
      <w:pPr>
        <w:tabs>
          <w:tab w:pos="2136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LIEU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D’ACCUEIL</w:t>
      </w:r>
      <w:r>
        <w:rPr>
          <w:b/>
          <w:sz w:val="24"/>
        </w:rPr>
        <w:tab/>
      </w:r>
      <w:r>
        <w:rPr>
          <w:sz w:val="24"/>
        </w:rPr>
        <w:t>Salle</w:t>
      </w:r>
      <w:r>
        <w:rPr>
          <w:spacing w:val="-5"/>
          <w:sz w:val="24"/>
        </w:rPr>
        <w:t> </w:t>
      </w:r>
      <w:r>
        <w:rPr>
          <w:sz w:val="24"/>
        </w:rPr>
        <w:t>Saint</w:t>
      </w:r>
      <w:r>
        <w:rPr>
          <w:spacing w:val="-5"/>
          <w:sz w:val="24"/>
        </w:rPr>
        <w:t> </w:t>
      </w:r>
      <w:r>
        <w:rPr>
          <w:sz w:val="24"/>
        </w:rPr>
        <w:t>Barthelemy</w:t>
      </w:r>
      <w:r>
        <w:rPr>
          <w:spacing w:val="-5"/>
          <w:sz w:val="24"/>
        </w:rPr>
        <w:t> </w:t>
      </w:r>
      <w:r>
        <w:rPr>
          <w:sz w:val="24"/>
        </w:rPr>
        <w:t>(près 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Mairie</w:t>
      </w:r>
    </w:p>
    <w:p>
      <w:pPr>
        <w:pStyle w:val="BodyText"/>
        <w:ind w:left="2222" w:right="6016"/>
      </w:pPr>
      <w:r>
        <w:rPr/>
        <w:t>Rue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Chanoine</w:t>
      </w:r>
      <w:r>
        <w:rPr>
          <w:spacing w:val="-5"/>
        </w:rPr>
        <w:t> </w:t>
      </w:r>
      <w:r>
        <w:rPr/>
        <w:t>Rolin</w:t>
      </w:r>
      <w:r>
        <w:rPr>
          <w:spacing w:val="-51"/>
        </w:rPr>
        <w:t> </w:t>
      </w:r>
      <w:r>
        <w:rPr/>
        <w:t>54280</w:t>
      </w:r>
      <w:r>
        <w:rPr>
          <w:spacing w:val="-6"/>
        </w:rPr>
        <w:t> </w:t>
      </w:r>
      <w:r>
        <w:rPr/>
        <w:t>Champenoux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96"/>
      </w:pPr>
      <w:r>
        <w:rPr>
          <w:u w:val="single"/>
        </w:rPr>
        <w:t>FONCTIONNEMENT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2"/>
          <w:u w:val="single"/>
        </w:rPr>
        <w:t> </w:t>
      </w:r>
      <w:r>
        <w:rPr>
          <w:u w:val="single"/>
        </w:rPr>
        <w:t>CENTRE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9" w:after="0"/>
        <w:ind w:left="82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centre</w:t>
      </w:r>
      <w:r>
        <w:rPr>
          <w:spacing w:val="-6"/>
          <w:sz w:val="24"/>
        </w:rPr>
        <w:t> </w:t>
      </w:r>
      <w:r>
        <w:rPr>
          <w:sz w:val="24"/>
        </w:rPr>
        <w:t>aéré</w:t>
      </w:r>
      <w:r>
        <w:rPr>
          <w:spacing w:val="-3"/>
          <w:sz w:val="24"/>
        </w:rPr>
        <w:t> </w:t>
      </w:r>
      <w:r>
        <w:rPr>
          <w:sz w:val="24"/>
        </w:rPr>
        <w:t>fonctionne</w:t>
      </w:r>
      <w:r>
        <w:rPr>
          <w:spacing w:val="-4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74" w:lineRule="auto" w:before="158" w:after="0"/>
        <w:ind w:left="1593" w:right="4288" w:hanging="1134"/>
        <w:jc w:val="left"/>
        <w:rPr>
          <w:rFonts w:ascii="Wingdings" w:hAnsi="Wingdings"/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première</w:t>
      </w:r>
      <w:r>
        <w:rPr>
          <w:spacing w:val="-6"/>
          <w:sz w:val="24"/>
        </w:rPr>
        <w:t> </w:t>
      </w:r>
      <w:r>
        <w:rPr>
          <w:sz w:val="24"/>
        </w:rPr>
        <w:t>semaine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«</w:t>
      </w:r>
      <w:r>
        <w:rPr>
          <w:spacing w:val="-4"/>
          <w:sz w:val="24"/>
        </w:rPr>
        <w:t> </w:t>
      </w:r>
      <w:r>
        <w:rPr>
          <w:sz w:val="24"/>
        </w:rPr>
        <w:t>petites</w:t>
      </w:r>
      <w:r>
        <w:rPr>
          <w:spacing w:val="-4"/>
          <w:sz w:val="24"/>
        </w:rPr>
        <w:t> </w:t>
      </w:r>
      <w:r>
        <w:rPr>
          <w:sz w:val="24"/>
        </w:rPr>
        <w:t>vacances</w:t>
      </w:r>
      <w:r>
        <w:rPr>
          <w:spacing w:val="-4"/>
          <w:sz w:val="24"/>
        </w:rPr>
        <w:t> </w:t>
      </w:r>
      <w:r>
        <w:rPr>
          <w:sz w:val="24"/>
        </w:rPr>
        <w:t>scolaires</w:t>
      </w:r>
      <w:r>
        <w:rPr>
          <w:spacing w:val="-2"/>
          <w:sz w:val="24"/>
        </w:rPr>
        <w:t> </w:t>
      </w:r>
      <w:r>
        <w:rPr>
          <w:sz w:val="24"/>
        </w:rPr>
        <w:t>»</w:t>
      </w:r>
      <w:r>
        <w:rPr>
          <w:spacing w:val="-52"/>
          <w:sz w:val="24"/>
        </w:rPr>
        <w:t> </w:t>
      </w:r>
      <w:r>
        <w:rPr>
          <w:sz w:val="24"/>
        </w:rPr>
        <w:t>L’été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DU 8</w:t>
      </w:r>
      <w:r>
        <w:rPr>
          <w:spacing w:val="-6"/>
          <w:sz w:val="24"/>
        </w:rPr>
        <w:t> </w:t>
      </w:r>
      <w:r>
        <w:rPr>
          <w:sz w:val="24"/>
        </w:rPr>
        <w:t>JUILLET</w:t>
      </w:r>
      <w:r>
        <w:rPr>
          <w:spacing w:val="-6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4"/>
          <w:sz w:val="24"/>
        </w:rPr>
        <w:t> </w:t>
      </w:r>
      <w:r>
        <w:rPr>
          <w:sz w:val="24"/>
        </w:rPr>
        <w:t>26</w:t>
      </w:r>
      <w:r>
        <w:rPr>
          <w:spacing w:val="-6"/>
          <w:sz w:val="24"/>
        </w:rPr>
        <w:t> </w:t>
      </w:r>
      <w:r>
        <w:rPr>
          <w:sz w:val="24"/>
        </w:rPr>
        <w:t>JUILLET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7" w:lineRule="exact" w:before="0" w:after="0"/>
        <w:ind w:left="82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z w:val="24"/>
        </w:rPr>
        <w:t>ouvert</w:t>
      </w:r>
      <w:r>
        <w:rPr>
          <w:spacing w:val="-3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enfants</w:t>
      </w:r>
      <w:r>
        <w:rPr>
          <w:spacing w:val="-2"/>
          <w:sz w:val="24"/>
        </w:rPr>
        <w:t> </w:t>
      </w:r>
      <w:r>
        <w:rPr>
          <w:sz w:val="24"/>
        </w:rPr>
        <w:t>scolarisés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-6"/>
          <w:sz w:val="24"/>
        </w:rPr>
        <w:t> </w:t>
      </w:r>
      <w:r>
        <w:rPr>
          <w:sz w:val="24"/>
        </w:rPr>
        <w:t>ans,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9h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17h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3" w:after="0"/>
        <w:ind w:left="82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prix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5"/>
          <w:sz w:val="24"/>
        </w:rPr>
        <w:t> </w:t>
      </w:r>
      <w:r>
        <w:rPr>
          <w:sz w:val="24"/>
        </w:rPr>
        <w:t>calculé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fonction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7"/>
          <w:sz w:val="24"/>
        </w:rPr>
        <w:t> </w:t>
      </w:r>
      <w:r>
        <w:rPr>
          <w:sz w:val="24"/>
        </w:rPr>
        <w:t>quotient</w:t>
      </w:r>
      <w:r>
        <w:rPr>
          <w:spacing w:val="-4"/>
          <w:sz w:val="24"/>
        </w:rPr>
        <w:t> </w:t>
      </w:r>
      <w:r>
        <w:rPr>
          <w:sz w:val="24"/>
        </w:rPr>
        <w:t>familial.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repas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goûter</w:t>
      </w:r>
      <w:r>
        <w:rPr>
          <w:spacing w:val="-7"/>
          <w:sz w:val="24"/>
        </w:rPr>
        <w:t> </w:t>
      </w:r>
      <w:r>
        <w:rPr>
          <w:sz w:val="24"/>
        </w:rPr>
        <w:t>sont</w:t>
      </w:r>
      <w:r>
        <w:rPr>
          <w:spacing w:val="-3"/>
          <w:sz w:val="24"/>
        </w:rPr>
        <w:t> </w:t>
      </w:r>
      <w:r>
        <w:rPr>
          <w:sz w:val="24"/>
        </w:rPr>
        <w:t>inclus</w:t>
      </w:r>
      <w:r>
        <w:rPr>
          <w:spacing w:val="-3"/>
          <w:sz w:val="24"/>
        </w:rPr>
        <w:t> </w:t>
      </w:r>
      <w:r>
        <w:rPr>
          <w:sz w:val="24"/>
        </w:rPr>
        <w:t>dans</w:t>
      </w:r>
      <w:r>
        <w:rPr>
          <w:spacing w:val="-2"/>
          <w:sz w:val="24"/>
        </w:rPr>
        <w:t> </w:t>
      </w:r>
      <w:r>
        <w:rPr>
          <w:sz w:val="24"/>
        </w:rPr>
        <w:t>ce</w:t>
      </w:r>
      <w:r>
        <w:rPr>
          <w:spacing w:val="-4"/>
          <w:sz w:val="24"/>
        </w:rPr>
        <w:t> </w:t>
      </w:r>
      <w:r>
        <w:rPr>
          <w:sz w:val="24"/>
        </w:rPr>
        <w:t>prix.</w:t>
      </w:r>
    </w:p>
    <w:p>
      <w:pPr>
        <w:pStyle w:val="BodyText"/>
        <w:rPr>
          <w:sz w:val="28"/>
        </w:rPr>
      </w:pPr>
    </w:p>
    <w:p>
      <w:pPr>
        <w:pStyle w:val="Heading2"/>
        <w:spacing w:before="249"/>
      </w:pPr>
      <w:r>
        <w:rPr>
          <w:u w:val="single"/>
        </w:rPr>
        <w:t>HORAIRES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  <w:tab w:pos="1517" w:val="left" w:leader="none"/>
        </w:tabs>
        <w:spacing w:line="240" w:lineRule="auto" w:before="158" w:after="0"/>
        <w:ind w:left="1517" w:right="0" w:hanging="697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8h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9h</w:t>
      </w:r>
      <w:r>
        <w:rPr>
          <w:spacing w:val="-6"/>
          <w:sz w:val="24"/>
        </w:rPr>
        <w:t> </w:t>
      </w:r>
      <w:r>
        <w:rPr>
          <w:sz w:val="24"/>
        </w:rPr>
        <w:t>garde</w:t>
      </w:r>
      <w:r>
        <w:rPr>
          <w:spacing w:val="-4"/>
          <w:sz w:val="24"/>
        </w:rPr>
        <w:t> </w:t>
      </w:r>
      <w:r>
        <w:rPr>
          <w:sz w:val="24"/>
        </w:rPr>
        <w:t>(uniquement</w:t>
      </w:r>
      <w:r>
        <w:rPr>
          <w:spacing w:val="-4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enfants</w:t>
      </w:r>
      <w:r>
        <w:rPr>
          <w:spacing w:val="-3"/>
          <w:sz w:val="24"/>
        </w:rPr>
        <w:t> </w:t>
      </w:r>
      <w:r>
        <w:rPr>
          <w:sz w:val="24"/>
        </w:rPr>
        <w:t>inscrits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6"/>
          <w:sz w:val="24"/>
        </w:rPr>
        <w:t> </w:t>
      </w:r>
      <w:r>
        <w:rPr>
          <w:sz w:val="24"/>
        </w:rPr>
        <w:t>CLSH)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  <w:tab w:pos="1517" w:val="left" w:leader="none"/>
        </w:tabs>
        <w:spacing w:line="240" w:lineRule="auto" w:before="158" w:after="0"/>
        <w:ind w:left="1517" w:right="0" w:hanging="697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9h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17h</w:t>
      </w:r>
      <w:r>
        <w:rPr>
          <w:spacing w:val="-6"/>
          <w:sz w:val="24"/>
        </w:rPr>
        <w:t> </w:t>
      </w:r>
      <w:r>
        <w:rPr>
          <w:sz w:val="24"/>
        </w:rPr>
        <w:t>activités</w:t>
      </w:r>
      <w:r>
        <w:rPr>
          <w:spacing w:val="-1"/>
          <w:sz w:val="24"/>
        </w:rPr>
        <w:t> </w:t>
      </w:r>
      <w:r>
        <w:rPr>
          <w:sz w:val="24"/>
        </w:rPr>
        <w:t>centre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  <w:tab w:pos="1517" w:val="left" w:leader="none"/>
        </w:tabs>
        <w:spacing w:line="240" w:lineRule="auto" w:before="164" w:after="0"/>
        <w:ind w:left="1517" w:right="0" w:hanging="697"/>
        <w:jc w:val="left"/>
        <w:rPr>
          <w:sz w:val="24"/>
        </w:rPr>
      </w:pP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17h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18h</w:t>
      </w:r>
      <w:r>
        <w:rPr>
          <w:spacing w:val="-2"/>
          <w:sz w:val="24"/>
        </w:rPr>
        <w:t> </w:t>
      </w:r>
      <w:r>
        <w:rPr>
          <w:sz w:val="24"/>
        </w:rPr>
        <w:t>garde</w:t>
      </w:r>
      <w:r>
        <w:rPr>
          <w:spacing w:val="-2"/>
          <w:sz w:val="24"/>
        </w:rPr>
        <w:t> </w:t>
      </w:r>
      <w:r>
        <w:rPr>
          <w:sz w:val="24"/>
        </w:rPr>
        <w:t>(uniquement</w:t>
      </w:r>
      <w:r>
        <w:rPr>
          <w:spacing w:val="-6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enfants</w:t>
      </w:r>
      <w:r>
        <w:rPr>
          <w:spacing w:val="-4"/>
          <w:sz w:val="24"/>
        </w:rPr>
        <w:t> </w:t>
      </w:r>
      <w:r>
        <w:rPr>
          <w:sz w:val="24"/>
        </w:rPr>
        <w:t>inscrits</w:t>
      </w:r>
      <w:r>
        <w:rPr>
          <w:spacing w:val="-5"/>
          <w:sz w:val="24"/>
        </w:rPr>
        <w:t> </w:t>
      </w:r>
      <w:r>
        <w:rPr>
          <w:sz w:val="24"/>
        </w:rPr>
        <w:t>au</w:t>
      </w:r>
      <w:r>
        <w:rPr>
          <w:spacing w:val="-7"/>
          <w:sz w:val="24"/>
        </w:rPr>
        <w:t> </w:t>
      </w:r>
      <w:r>
        <w:rPr>
          <w:sz w:val="24"/>
        </w:rPr>
        <w:t>CLSH)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  <w:tab w:pos="1517" w:val="left" w:leader="none"/>
        </w:tabs>
        <w:spacing w:line="240" w:lineRule="auto" w:before="158" w:after="0"/>
        <w:ind w:left="1517" w:right="0" w:hanging="697"/>
        <w:jc w:val="left"/>
        <w:rPr>
          <w:sz w:val="24"/>
        </w:rPr>
      </w:pPr>
      <w:r>
        <w:rPr>
          <w:sz w:val="24"/>
        </w:rPr>
        <w:t>Les</w:t>
      </w:r>
      <w:r>
        <w:rPr>
          <w:spacing w:val="-8"/>
          <w:sz w:val="24"/>
        </w:rPr>
        <w:t> </w:t>
      </w:r>
      <w:r>
        <w:rPr>
          <w:sz w:val="24"/>
        </w:rPr>
        <w:t>horaires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garderie</w:t>
      </w:r>
      <w:r>
        <w:rPr>
          <w:spacing w:val="-5"/>
          <w:sz w:val="24"/>
        </w:rPr>
        <w:t> </w:t>
      </w:r>
      <w:r>
        <w:rPr>
          <w:sz w:val="24"/>
        </w:rPr>
        <w:t>seront</w:t>
      </w:r>
      <w:r>
        <w:rPr>
          <w:spacing w:val="-9"/>
          <w:sz w:val="24"/>
        </w:rPr>
        <w:t> </w:t>
      </w:r>
      <w:r>
        <w:rPr>
          <w:sz w:val="24"/>
        </w:rPr>
        <w:t>facturés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fin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séjour.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Pour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tout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renseignement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06.81.73.55.52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41"/>
          <w:sz w:val="24"/>
        </w:rPr>
        <w:t> </w:t>
      </w:r>
      <w:hyperlink r:id="rId6">
        <w:r>
          <w:rPr>
            <w:b/>
            <w:sz w:val="24"/>
          </w:rPr>
          <w:t>champenoux-fetesetanimations@hotmail.com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3641725</wp:posOffset>
            </wp:positionH>
            <wp:positionV relativeFrom="paragraph">
              <wp:posOffset>102781</wp:posOffset>
            </wp:positionV>
            <wp:extent cx="1193138" cy="72523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38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ind w:left="2520"/>
      </w:pPr>
      <w:r>
        <w:rPr>
          <w:color w:val="FF0000"/>
        </w:rPr>
        <w:t>Les</w:t>
      </w:r>
      <w:r>
        <w:rPr>
          <w:color w:val="FF0000"/>
          <w:spacing w:val="-3"/>
        </w:rPr>
        <w:t> </w:t>
      </w:r>
      <w:r>
        <w:rPr>
          <w:color w:val="FF0000"/>
        </w:rPr>
        <w:t>inscriptions</w:t>
      </w:r>
      <w:r>
        <w:rPr>
          <w:color w:val="FF0000"/>
          <w:spacing w:val="-3"/>
        </w:rPr>
        <w:t> </w:t>
      </w:r>
      <w:r>
        <w:rPr>
          <w:color w:val="FF0000"/>
        </w:rPr>
        <w:t>ne</w:t>
      </w:r>
      <w:r>
        <w:rPr>
          <w:color w:val="FF0000"/>
          <w:spacing w:val="59"/>
        </w:rPr>
        <w:t> </w:t>
      </w:r>
      <w:r>
        <w:rPr>
          <w:color w:val="FF0000"/>
        </w:rPr>
        <w:t>se</w:t>
      </w:r>
      <w:r>
        <w:rPr>
          <w:color w:val="FF0000"/>
          <w:spacing w:val="-3"/>
        </w:rPr>
        <w:t> </w:t>
      </w:r>
      <w:r>
        <w:rPr>
          <w:color w:val="FF0000"/>
        </w:rPr>
        <w:t>font</w:t>
      </w:r>
      <w:r>
        <w:rPr>
          <w:color w:val="FF0000"/>
          <w:spacing w:val="-4"/>
        </w:rPr>
        <w:t> </w:t>
      </w:r>
      <w:r>
        <w:rPr>
          <w:color w:val="FF0000"/>
        </w:rPr>
        <w:t>qu’à</w:t>
      </w:r>
      <w:r>
        <w:rPr>
          <w:color w:val="FF0000"/>
          <w:spacing w:val="-5"/>
        </w:rPr>
        <w:t> </w:t>
      </w:r>
      <w:r>
        <w:rPr>
          <w:color w:val="FF0000"/>
        </w:rPr>
        <w:t>la</w:t>
      </w:r>
      <w:r>
        <w:rPr>
          <w:color w:val="FF0000"/>
          <w:spacing w:val="-5"/>
        </w:rPr>
        <w:t> </w:t>
      </w:r>
      <w:r>
        <w:rPr>
          <w:color w:val="FF0000"/>
        </w:rPr>
        <w:t>semaine</w:t>
      </w:r>
    </w:p>
    <w:sectPr>
      <w:type w:val="continuous"/>
      <w:pgSz w:w="11910" w:h="16840"/>
      <w:pgMar w:top="700" w:bottom="280" w:left="6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593" w:hanging="360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"/>
      <w:lvlJc w:val="left"/>
      <w:pPr>
        <w:ind w:left="1517" w:hanging="697"/>
      </w:pPr>
      <w:rPr>
        <w:rFonts w:hint="default" w:ascii="Wingdings" w:hAnsi="Wingdings" w:eastAsia="Wingdings" w:cs="Wingdings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2" w:hanging="69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5" w:hanging="69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48" w:hanging="69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30" w:hanging="69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13" w:hanging="69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96" w:hanging="69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8" w:hanging="69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100"/>
    </w:pPr>
    <w:rPr>
      <w:rFonts w:ascii="Calibri" w:hAnsi="Calibri" w:eastAsia="Calibri" w:cs="Calibri"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820" w:hanging="697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hampenoux-fetesetanimations@hotmail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CAVE</dc:creator>
  <dcterms:created xsi:type="dcterms:W3CDTF">2024-05-24T07:00:15Z</dcterms:created>
  <dcterms:modified xsi:type="dcterms:W3CDTF">2024-05-24T07:00:15Z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